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719BA" w14:textId="1CC384A4" w:rsidR="00974507" w:rsidRDefault="00974507" w:rsidP="005F057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4507">
        <w:rPr>
          <w:rFonts w:ascii="Times New Roman" w:hAnsi="Times New Roman" w:cs="Times New Roman"/>
          <w:sz w:val="24"/>
          <w:szCs w:val="24"/>
          <w:lang w:val="en-US"/>
        </w:rPr>
        <w:t>Dear</w:t>
      </w:r>
      <w:r w:rsidR="00407982">
        <w:rPr>
          <w:rFonts w:ascii="Times New Roman" w:hAnsi="Times New Roman" w:cs="Times New Roman"/>
          <w:sz w:val="24"/>
          <w:szCs w:val="24"/>
          <w:lang w:val="en-US"/>
        </w:rPr>
        <w:t xml:space="preserve"> [Insert MP name],</w:t>
      </w:r>
    </w:p>
    <w:p w14:paraId="56C00CC5" w14:textId="4DED9A81" w:rsidR="0073219D" w:rsidRDefault="0073219D" w:rsidP="005F057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am writing to ask you to sign the Early Day Motion #150 on the implementation of the Peace Accord by the Colombian Government. </w:t>
      </w:r>
    </w:p>
    <w:p w14:paraId="458A509C" w14:textId="13C452F6" w:rsidR="00127BDC" w:rsidRDefault="0073219D" w:rsidP="005F057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Colombian Peace Accord signed in 2016 led to the de jure end </w:t>
      </w:r>
      <w:r w:rsidR="005F0578">
        <w:rPr>
          <w:rFonts w:ascii="Times New Roman" w:hAnsi="Times New Roman" w:cs="Times New Roman"/>
          <w:sz w:val="24"/>
          <w:szCs w:val="24"/>
          <w:lang w:val="en-US"/>
        </w:rPr>
        <w:t>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conflict between the FARC and the Colombian Government</w:t>
      </w:r>
      <w:r w:rsidR="00127BDC">
        <w:rPr>
          <w:rFonts w:ascii="Times New Roman" w:hAnsi="Times New Roman" w:cs="Times New Roman"/>
          <w:sz w:val="24"/>
          <w:szCs w:val="24"/>
          <w:lang w:val="en-US"/>
        </w:rPr>
        <w:t>. S</w:t>
      </w:r>
      <w:r w:rsidR="00F26015">
        <w:rPr>
          <w:rFonts w:ascii="Times New Roman" w:hAnsi="Times New Roman" w:cs="Times New Roman"/>
          <w:sz w:val="24"/>
          <w:szCs w:val="24"/>
          <w:lang w:val="en-US"/>
        </w:rPr>
        <w:t>ince 2016</w:t>
      </w:r>
      <w:r w:rsidR="004079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26015">
        <w:rPr>
          <w:rFonts w:ascii="Times New Roman" w:hAnsi="Times New Roman" w:cs="Times New Roman"/>
          <w:sz w:val="24"/>
          <w:szCs w:val="24"/>
          <w:lang w:val="en-US"/>
        </w:rPr>
        <w:t xml:space="preserve"> the implementation of the accord has been slow and steeped in problems.</w:t>
      </w:r>
      <w:r w:rsidR="00127BDC">
        <w:rPr>
          <w:rFonts w:ascii="Times New Roman" w:hAnsi="Times New Roman" w:cs="Times New Roman"/>
          <w:sz w:val="24"/>
          <w:szCs w:val="24"/>
          <w:lang w:val="en-US"/>
        </w:rPr>
        <w:t xml:space="preserve"> Rural reforms have failed to successfully materialise, a branch of the FARC remobilised in 2019, while as recently noted by the UN, Colombia has become one of the most dangerous countries in the world for human rights defenders.</w:t>
      </w:r>
    </w:p>
    <w:p w14:paraId="2F4D16E3" w14:textId="356B17E0" w:rsidR="0073219D" w:rsidRDefault="00880D2A" w:rsidP="005F05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EDM 150 urges the Colombian Government t</w:t>
      </w:r>
      <w:r w:rsidR="005D1BE0">
        <w:rPr>
          <w:rFonts w:ascii="Times New Roman" w:hAnsi="Times New Roman" w:cs="Times New Roman"/>
          <w:sz w:val="24"/>
          <w:szCs w:val="24"/>
          <w:lang w:val="en-US"/>
        </w:rPr>
        <w:t>o fully implement the Peace Accord and fulfill its responsibility in</w:t>
      </w:r>
      <w:r w:rsidR="005F0578">
        <w:rPr>
          <w:rFonts w:ascii="Times New Roman" w:hAnsi="Times New Roman" w:cs="Times New Roman"/>
          <w:sz w:val="24"/>
          <w:szCs w:val="24"/>
          <w:lang w:val="en-US"/>
        </w:rPr>
        <w:t xml:space="preserve"> putting into action</w:t>
      </w:r>
      <w:r w:rsidR="005D1BE0">
        <w:rPr>
          <w:rFonts w:ascii="Times New Roman" w:hAnsi="Times New Roman" w:cs="Times New Roman"/>
          <w:sz w:val="24"/>
          <w:szCs w:val="24"/>
          <w:lang w:val="en-US"/>
        </w:rPr>
        <w:t xml:space="preserve"> the rural reform </w:t>
      </w:r>
      <w:r w:rsidR="005D1BE0" w:rsidRPr="005D1BE0">
        <w:rPr>
          <w:rFonts w:ascii="Times New Roman" w:hAnsi="Times New Roman" w:cs="Times New Roman"/>
          <w:sz w:val="24"/>
          <w:szCs w:val="24"/>
        </w:rPr>
        <w:t>programmes</w:t>
      </w:r>
      <w:r w:rsidR="005D1BE0">
        <w:rPr>
          <w:rFonts w:ascii="Times New Roman" w:hAnsi="Times New Roman" w:cs="Times New Roman"/>
          <w:sz w:val="24"/>
          <w:szCs w:val="24"/>
          <w:lang w:val="en-US"/>
        </w:rPr>
        <w:t xml:space="preserve"> and support</w:t>
      </w:r>
      <w:r w:rsidR="005F0578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5D1BE0">
        <w:rPr>
          <w:rFonts w:ascii="Times New Roman" w:hAnsi="Times New Roman" w:cs="Times New Roman"/>
          <w:sz w:val="24"/>
          <w:szCs w:val="24"/>
          <w:lang w:val="en-US"/>
        </w:rPr>
        <w:t xml:space="preserve"> victim’s rights to justice. Furthermore, EDM 150 urges the Colombian Government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comply with Resolution 1190/2018 of the Ministry of the Interior when addressing social protest, </w:t>
      </w:r>
      <w:r w:rsidR="005D1BE0">
        <w:rPr>
          <w:rFonts w:ascii="Times New Roman" w:hAnsi="Times New Roman" w:cs="Times New Roman"/>
          <w:sz w:val="24"/>
          <w:szCs w:val="24"/>
          <w:lang w:val="en-US"/>
        </w:rPr>
        <w:t xml:space="preserve">to consider making the </w:t>
      </w:r>
      <w:r>
        <w:rPr>
          <w:rFonts w:ascii="Times New Roman" w:hAnsi="Times New Roman" w:cs="Times New Roman"/>
          <w:sz w:val="24"/>
          <w:szCs w:val="24"/>
          <w:lang w:val="en-US"/>
        </w:rPr>
        <w:t>National Police</w:t>
      </w:r>
      <w:r w:rsidR="005D1BE0">
        <w:rPr>
          <w:rFonts w:ascii="Times New Roman" w:hAnsi="Times New Roman" w:cs="Times New Roman"/>
          <w:sz w:val="24"/>
          <w:szCs w:val="24"/>
          <w:lang w:val="en-US"/>
        </w:rPr>
        <w:t xml:space="preserve"> accountable to civilian authorities</w:t>
      </w:r>
      <w:r w:rsidR="00127BDC" w:rsidRPr="00127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7BDC">
        <w:rPr>
          <w:rFonts w:ascii="Times New Roman" w:hAnsi="Times New Roman" w:cs="Times New Roman"/>
          <w:sz w:val="24"/>
          <w:szCs w:val="24"/>
          <w:lang w:val="en-US"/>
        </w:rPr>
        <w:t>rather than the Ministry of Defence</w:t>
      </w:r>
      <w:r w:rsidR="005D1B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27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BE0">
        <w:rPr>
          <w:rFonts w:ascii="Times New Roman" w:hAnsi="Times New Roman" w:cs="Times New Roman"/>
          <w:sz w:val="24"/>
          <w:szCs w:val="24"/>
          <w:lang w:val="en-US"/>
        </w:rPr>
        <w:t xml:space="preserve">and to properly investigate and prosecute the persecutors of human rights defenders. </w:t>
      </w:r>
    </w:p>
    <w:p w14:paraId="66C92CD9" w14:textId="29962E74" w:rsidR="005D1BE0" w:rsidRDefault="005D1BE0" w:rsidP="005F05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extremely important for the international community and parliaments across the world to</w:t>
      </w:r>
      <w:r w:rsidR="00127BDC">
        <w:rPr>
          <w:rFonts w:ascii="Times New Roman" w:hAnsi="Times New Roman" w:cs="Times New Roman"/>
          <w:sz w:val="24"/>
          <w:szCs w:val="24"/>
          <w:lang w:val="en-US"/>
        </w:rPr>
        <w:t xml:space="preserve"> support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Colombian Government </w:t>
      </w:r>
      <w:r w:rsidR="00127BDC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7BDC">
        <w:rPr>
          <w:rFonts w:ascii="Times New Roman" w:hAnsi="Times New Roman" w:cs="Times New Roman"/>
          <w:sz w:val="24"/>
          <w:szCs w:val="24"/>
          <w:lang w:val="en-US"/>
        </w:rPr>
        <w:t>successfully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sustainabl</w:t>
      </w:r>
      <w:r w:rsidR="00127BDC">
        <w:rPr>
          <w:rFonts w:ascii="Times New Roman" w:hAnsi="Times New Roman" w:cs="Times New Roman"/>
          <w:sz w:val="24"/>
          <w:szCs w:val="24"/>
          <w:lang w:val="en-US"/>
        </w:rPr>
        <w:t xml:space="preserve">y implementing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Peace Accord in order to bring stability to </w:t>
      </w:r>
      <w:r w:rsidR="00127BDC">
        <w:rPr>
          <w:rFonts w:ascii="Times New Roman" w:hAnsi="Times New Roman" w:cs="Times New Roman"/>
          <w:sz w:val="24"/>
          <w:szCs w:val="24"/>
          <w:lang w:val="en-US"/>
        </w:rPr>
        <w:t>Colombia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27BDC">
        <w:rPr>
          <w:rFonts w:ascii="Times New Roman" w:hAnsi="Times New Roman" w:cs="Times New Roman"/>
          <w:sz w:val="24"/>
          <w:szCs w:val="24"/>
          <w:lang w:val="en-US"/>
        </w:rPr>
        <w:t xml:space="preserve">As your constituent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127BDC">
        <w:rPr>
          <w:rFonts w:ascii="Times New Roman" w:hAnsi="Times New Roman" w:cs="Times New Roman"/>
          <w:sz w:val="24"/>
          <w:szCs w:val="24"/>
          <w:lang w:val="en-US"/>
        </w:rPr>
        <w:t xml:space="preserve">would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urge you to sign this Early Day </w:t>
      </w:r>
      <w:r w:rsidR="00DB53EC">
        <w:rPr>
          <w:rFonts w:ascii="Times New Roman" w:hAnsi="Times New Roman" w:cs="Times New Roman"/>
          <w:sz w:val="24"/>
          <w:szCs w:val="24"/>
          <w:lang w:val="en-US"/>
        </w:rPr>
        <w:t>Motion</w:t>
      </w:r>
      <w:r w:rsidR="00127B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B5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1B1D2F2" w14:textId="5C34D073" w:rsidR="005F0578" w:rsidRDefault="005F0578" w:rsidP="005F057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Yours Sincerely, </w:t>
      </w:r>
    </w:p>
    <w:p w14:paraId="712DAFCE" w14:textId="3A4E2F99" w:rsidR="00407982" w:rsidRDefault="00407982" w:rsidP="005F057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[Insert you name]</w:t>
      </w:r>
      <w:bookmarkStart w:id="0" w:name="_GoBack"/>
      <w:bookmarkEnd w:id="0"/>
    </w:p>
    <w:p w14:paraId="61867501" w14:textId="35D12902" w:rsidR="00974507" w:rsidRPr="00DB53EC" w:rsidRDefault="00974507" w:rsidP="00DB53EC">
      <w:pPr>
        <w:rPr>
          <w:sz w:val="24"/>
          <w:szCs w:val="24"/>
          <w:lang w:val="en-US"/>
        </w:rPr>
      </w:pPr>
    </w:p>
    <w:sectPr w:rsidR="00974507" w:rsidRPr="00DB5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7655"/>
    <w:multiLevelType w:val="hybridMultilevel"/>
    <w:tmpl w:val="DD1AD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07"/>
    <w:rsid w:val="00127BDC"/>
    <w:rsid w:val="003507BF"/>
    <w:rsid w:val="00407982"/>
    <w:rsid w:val="005D1BE0"/>
    <w:rsid w:val="005F0578"/>
    <w:rsid w:val="0073219D"/>
    <w:rsid w:val="00880D2A"/>
    <w:rsid w:val="00974507"/>
    <w:rsid w:val="00993416"/>
    <w:rsid w:val="00D84ACB"/>
    <w:rsid w:val="00DB53EC"/>
    <w:rsid w:val="00F2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75647"/>
  <w15:chartTrackingRefBased/>
  <w15:docId w15:val="{DC7837DC-39FC-4266-8BE9-93FBD5C2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Intern2</dc:creator>
  <cp:keywords/>
  <dc:description/>
  <cp:lastModifiedBy>ABC Intern2</cp:lastModifiedBy>
  <cp:revision>2</cp:revision>
  <dcterms:created xsi:type="dcterms:W3CDTF">2020-02-18T14:58:00Z</dcterms:created>
  <dcterms:modified xsi:type="dcterms:W3CDTF">2020-02-18T16:25:00Z</dcterms:modified>
</cp:coreProperties>
</file>